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57A0" w14:textId="77777777" w:rsidR="008B09A6" w:rsidRDefault="008B09A6" w:rsidP="008B09A6">
      <w:pPr>
        <w:spacing w:before="100" w:beforeAutospacing="1" w:after="100" w:afterAutospacing="1" w:line="240" w:lineRule="auto"/>
        <w:outlineLvl w:val="3"/>
        <w:rPr>
          <w:rFonts w:ascii="Aharoni" w:eastAsia="Times New Roman" w:hAnsi="Aharoni" w:cs="Aharoni"/>
          <w:b/>
          <w:bCs/>
          <w:sz w:val="36"/>
          <w:szCs w:val="36"/>
          <w:lang w:eastAsia="en-NZ"/>
        </w:rPr>
      </w:pPr>
      <w:r w:rsidRPr="008B09A6">
        <w:rPr>
          <w:rFonts w:ascii="Aharoni" w:eastAsia="Times New Roman" w:hAnsi="Aharoni" w:cs="Aharoni" w:hint="cs"/>
          <w:b/>
          <w:bCs/>
          <w:sz w:val="36"/>
          <w:szCs w:val="36"/>
          <w:lang w:eastAsia="en-NZ"/>
        </w:rPr>
        <w:t>Our Story: Five Principles guiding the Featherston Masterplan</w:t>
      </w:r>
    </w:p>
    <w:p w14:paraId="5CC567E9" w14:textId="40D371BE" w:rsidR="008B09A6" w:rsidRPr="008B09A6" w:rsidRDefault="008B09A6" w:rsidP="008B09A6">
      <w:pPr>
        <w:spacing w:before="100" w:beforeAutospacing="1" w:after="100" w:afterAutospacing="1" w:line="240" w:lineRule="auto"/>
        <w:outlineLvl w:val="3"/>
        <w:rPr>
          <w:rFonts w:ascii="Aharoni" w:eastAsia="Times New Roman" w:hAnsi="Aharoni" w:cs="Aharoni"/>
          <w:b/>
          <w:bCs/>
          <w:sz w:val="36"/>
          <w:szCs w:val="36"/>
          <w:lang w:eastAsia="en-NZ"/>
        </w:rPr>
      </w:pPr>
      <w:r w:rsidRPr="008B09A6">
        <w:rPr>
          <w:rFonts w:eastAsia="Times New Roman" w:cstheme="minorHAnsi"/>
          <w:b/>
          <w:bCs/>
          <w:sz w:val="28"/>
          <w:szCs w:val="28"/>
          <w:lang w:eastAsia="en-NZ"/>
        </w:rPr>
        <w:t xml:space="preserve">Principle 1: Honouring the past “Ka </w:t>
      </w:r>
      <w:proofErr w:type="spellStart"/>
      <w:r w:rsidRPr="008B09A6">
        <w:rPr>
          <w:rFonts w:eastAsia="Times New Roman" w:cstheme="minorHAnsi"/>
          <w:b/>
          <w:bCs/>
          <w:sz w:val="28"/>
          <w:szCs w:val="28"/>
          <w:lang w:eastAsia="en-NZ"/>
        </w:rPr>
        <w:t>mua</w:t>
      </w:r>
      <w:proofErr w:type="spellEnd"/>
      <w:r w:rsidRPr="008B09A6">
        <w:rPr>
          <w:rFonts w:eastAsia="Times New Roman" w:cstheme="minorHAnsi"/>
          <w:b/>
          <w:bCs/>
          <w:sz w:val="28"/>
          <w:szCs w:val="28"/>
          <w:lang w:eastAsia="en-NZ"/>
        </w:rPr>
        <w:t>, ka muri” “acknowledging the past to move forward”</w:t>
      </w:r>
    </w:p>
    <w:p w14:paraId="1C303AE0" w14:textId="77777777" w:rsidR="008B09A6" w:rsidRPr="008B09A6" w:rsidRDefault="008B09A6" w:rsidP="008B09A6">
      <w:p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This means:</w:t>
      </w:r>
    </w:p>
    <w:p w14:paraId="014F6611" w14:textId="77777777" w:rsidR="008B09A6" w:rsidRPr="008B09A6" w:rsidRDefault="008B09A6" w:rsidP="008B09A6">
      <w:pPr>
        <w:numPr>
          <w:ilvl w:val="0"/>
          <w:numId w:val="1"/>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Acknowledging that in the past our moana and awa were healthy, providing us with an abundance of kai</w:t>
      </w:r>
    </w:p>
    <w:p w14:paraId="5E0B409D" w14:textId="77777777" w:rsidR="008B09A6" w:rsidRPr="008B09A6" w:rsidRDefault="008B09A6" w:rsidP="008B09A6">
      <w:pPr>
        <w:numPr>
          <w:ilvl w:val="0"/>
          <w:numId w:val="1"/>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Committed to restoring the health of our moana and awa – getting everyone onboard – including our young people</w:t>
      </w:r>
    </w:p>
    <w:p w14:paraId="70BAA7D7" w14:textId="77777777" w:rsidR="008B09A6" w:rsidRPr="008B09A6" w:rsidRDefault="008B09A6" w:rsidP="008B09A6">
      <w:pPr>
        <w:numPr>
          <w:ilvl w:val="0"/>
          <w:numId w:val="1"/>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Looking for ways to promote sustainable and local food sources</w:t>
      </w:r>
    </w:p>
    <w:p w14:paraId="43C5E27C" w14:textId="77777777" w:rsidR="008B09A6" w:rsidRPr="008B09A6" w:rsidRDefault="008B09A6" w:rsidP="008B09A6">
      <w:pPr>
        <w:numPr>
          <w:ilvl w:val="0"/>
          <w:numId w:val="1"/>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Respecting the enormous contributions that the community and local leaders have made to strengthening community spirit</w:t>
      </w:r>
    </w:p>
    <w:p w14:paraId="198E80CC" w14:textId="77777777" w:rsidR="008B09A6" w:rsidRPr="008B09A6" w:rsidRDefault="008B09A6" w:rsidP="008B09A6">
      <w:pPr>
        <w:numPr>
          <w:ilvl w:val="0"/>
          <w:numId w:val="1"/>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Always working in an inclusive way so we build Featherston together – never leaving anyone behind</w:t>
      </w:r>
      <w:r w:rsidRPr="008B09A6">
        <w:rPr>
          <w:rFonts w:eastAsia="Times New Roman" w:cstheme="minorHAnsi"/>
          <w:lang w:eastAsia="en-NZ"/>
        </w:rPr>
        <w:br/>
        <w:t>Learning about our history to create shared understandings – moving forward together</w:t>
      </w:r>
    </w:p>
    <w:p w14:paraId="0AEFCC1C" w14:textId="77777777" w:rsidR="008B09A6" w:rsidRPr="008B09A6" w:rsidRDefault="008B09A6" w:rsidP="008B09A6">
      <w:pPr>
        <w:spacing w:before="100" w:beforeAutospacing="1" w:after="100" w:afterAutospacing="1" w:line="240" w:lineRule="auto"/>
        <w:outlineLvl w:val="3"/>
        <w:rPr>
          <w:rFonts w:eastAsia="Times New Roman" w:cstheme="minorHAnsi"/>
          <w:b/>
          <w:bCs/>
          <w:sz w:val="28"/>
          <w:szCs w:val="28"/>
          <w:lang w:eastAsia="en-NZ"/>
        </w:rPr>
      </w:pPr>
      <w:r w:rsidRPr="008B09A6">
        <w:rPr>
          <w:rFonts w:eastAsia="Times New Roman" w:cstheme="minorHAnsi"/>
          <w:b/>
          <w:bCs/>
          <w:sz w:val="28"/>
          <w:szCs w:val="28"/>
          <w:lang w:eastAsia="en-NZ"/>
        </w:rPr>
        <w:t xml:space="preserve">Principle 2: Comfortable with being </w:t>
      </w:r>
      <w:proofErr w:type="gramStart"/>
      <w:r w:rsidRPr="008B09A6">
        <w:rPr>
          <w:rFonts w:eastAsia="Times New Roman" w:cstheme="minorHAnsi"/>
          <w:b/>
          <w:bCs/>
          <w:sz w:val="28"/>
          <w:szCs w:val="28"/>
          <w:lang w:eastAsia="en-NZ"/>
        </w:rPr>
        <w:t>ourselves</w:t>
      </w:r>
      <w:proofErr w:type="gramEnd"/>
      <w:r w:rsidRPr="008B09A6">
        <w:rPr>
          <w:rFonts w:eastAsia="Times New Roman" w:cstheme="minorHAnsi"/>
          <w:b/>
          <w:bCs/>
          <w:sz w:val="28"/>
          <w:szCs w:val="28"/>
          <w:lang w:eastAsia="en-NZ"/>
        </w:rPr>
        <w:t xml:space="preserve"> and caring for each other</w:t>
      </w:r>
    </w:p>
    <w:p w14:paraId="2C75F1EA" w14:textId="77777777" w:rsidR="008B09A6" w:rsidRPr="008B09A6" w:rsidRDefault="008B09A6" w:rsidP="008B09A6">
      <w:p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This means:</w:t>
      </w:r>
    </w:p>
    <w:p w14:paraId="43CE6A23"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Featherston is quirky and different and </w:t>
      </w:r>
      <w:proofErr w:type="gramStart"/>
      <w:r w:rsidRPr="008B09A6">
        <w:rPr>
          <w:rFonts w:eastAsia="Times New Roman" w:cstheme="minorHAnsi"/>
          <w:lang w:eastAsia="en-NZ"/>
        </w:rPr>
        <w:t>that’s</w:t>
      </w:r>
      <w:proofErr w:type="gramEnd"/>
      <w:r w:rsidRPr="008B09A6">
        <w:rPr>
          <w:rFonts w:eastAsia="Times New Roman" w:cstheme="minorHAnsi"/>
          <w:lang w:eastAsia="en-NZ"/>
        </w:rPr>
        <w:t xml:space="preserve"> what makes us unique</w:t>
      </w:r>
    </w:p>
    <w:p w14:paraId="60CA892B"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We are a community of workers, families, creatives, </w:t>
      </w:r>
      <w:proofErr w:type="gramStart"/>
      <w:r w:rsidRPr="008B09A6">
        <w:rPr>
          <w:rFonts w:eastAsia="Times New Roman" w:cstheme="minorHAnsi"/>
          <w:lang w:eastAsia="en-NZ"/>
        </w:rPr>
        <w:t>innovators</w:t>
      </w:r>
      <w:proofErr w:type="gramEnd"/>
      <w:r w:rsidRPr="008B09A6">
        <w:rPr>
          <w:rFonts w:eastAsia="Times New Roman" w:cstheme="minorHAnsi"/>
          <w:lang w:eastAsia="en-NZ"/>
        </w:rPr>
        <w:t xml:space="preserve"> and volunteers</w:t>
      </w:r>
    </w:p>
    <w:p w14:paraId="54FD2943"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are committed to connecting our community</w:t>
      </w:r>
    </w:p>
    <w:p w14:paraId="0F24C5BC"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take care of and plan for our young and aged residents</w:t>
      </w:r>
    </w:p>
    <w:p w14:paraId="10C28156"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That we make sure existing, </w:t>
      </w:r>
      <w:proofErr w:type="gramStart"/>
      <w:r w:rsidRPr="008B09A6">
        <w:rPr>
          <w:rFonts w:eastAsia="Times New Roman" w:cstheme="minorHAnsi"/>
          <w:lang w:eastAsia="en-NZ"/>
        </w:rPr>
        <w:t>local residents</w:t>
      </w:r>
      <w:proofErr w:type="gramEnd"/>
      <w:r w:rsidRPr="008B09A6">
        <w:rPr>
          <w:rFonts w:eastAsia="Times New Roman" w:cstheme="minorHAnsi"/>
          <w:lang w:eastAsia="en-NZ"/>
        </w:rPr>
        <w:t xml:space="preserve"> can afford to stay here and that there are opportunities to work locally, and/or commute for work</w:t>
      </w:r>
    </w:p>
    <w:p w14:paraId="10E87106" w14:textId="77777777" w:rsidR="008B09A6" w:rsidRPr="008B09A6" w:rsidRDefault="008B09A6" w:rsidP="008B09A6">
      <w:pPr>
        <w:numPr>
          <w:ilvl w:val="0"/>
          <w:numId w:val="2"/>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Valuing our </w:t>
      </w:r>
      <w:proofErr w:type="spellStart"/>
      <w:r w:rsidRPr="008B09A6">
        <w:rPr>
          <w:rFonts w:eastAsia="Times New Roman" w:cstheme="minorHAnsi"/>
          <w:lang w:eastAsia="en-NZ"/>
        </w:rPr>
        <w:t>Booktown</w:t>
      </w:r>
      <w:proofErr w:type="spellEnd"/>
      <w:r w:rsidRPr="008B09A6">
        <w:rPr>
          <w:rFonts w:eastAsia="Times New Roman" w:cstheme="minorHAnsi"/>
          <w:lang w:eastAsia="en-NZ"/>
        </w:rPr>
        <w:t xml:space="preserve"> status and ensuring this remains a core part of who we are</w:t>
      </w:r>
    </w:p>
    <w:p w14:paraId="4044B02C" w14:textId="77777777" w:rsidR="008B09A6" w:rsidRPr="008B09A6" w:rsidRDefault="008B09A6" w:rsidP="008B09A6">
      <w:pPr>
        <w:spacing w:before="100" w:beforeAutospacing="1" w:after="100" w:afterAutospacing="1" w:line="240" w:lineRule="auto"/>
        <w:outlineLvl w:val="3"/>
        <w:rPr>
          <w:rFonts w:eastAsia="Times New Roman" w:cstheme="minorHAnsi"/>
          <w:b/>
          <w:bCs/>
          <w:sz w:val="28"/>
          <w:szCs w:val="28"/>
          <w:lang w:eastAsia="en-NZ"/>
        </w:rPr>
      </w:pPr>
      <w:r w:rsidRPr="008B09A6">
        <w:rPr>
          <w:rFonts w:eastAsia="Times New Roman" w:cstheme="minorHAnsi"/>
          <w:b/>
          <w:bCs/>
          <w:sz w:val="28"/>
          <w:szCs w:val="28"/>
          <w:lang w:eastAsia="en-NZ"/>
        </w:rPr>
        <w:t>Principle 3: Acknowledging mana whenua, and whānau Māori</w:t>
      </w:r>
    </w:p>
    <w:p w14:paraId="26275C48" w14:textId="77777777" w:rsidR="008B09A6" w:rsidRPr="008B09A6" w:rsidRDefault="008B09A6" w:rsidP="008B09A6">
      <w:p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This means:</w:t>
      </w:r>
    </w:p>
    <w:p w14:paraId="4F0BF6E5" w14:textId="77777777" w:rsidR="008B09A6" w:rsidRPr="008B09A6" w:rsidRDefault="008B09A6" w:rsidP="008B09A6">
      <w:pPr>
        <w:numPr>
          <w:ilvl w:val="0"/>
          <w:numId w:val="3"/>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Working with </w:t>
      </w:r>
      <w:proofErr w:type="spellStart"/>
      <w:r w:rsidRPr="008B09A6">
        <w:rPr>
          <w:rFonts w:eastAsia="Times New Roman" w:cstheme="minorHAnsi"/>
          <w:lang w:eastAsia="en-NZ"/>
        </w:rPr>
        <w:t>Pae</w:t>
      </w:r>
      <w:proofErr w:type="spellEnd"/>
      <w:r w:rsidRPr="008B09A6">
        <w:rPr>
          <w:rFonts w:eastAsia="Times New Roman" w:cstheme="minorHAnsi"/>
          <w:lang w:eastAsia="en-NZ"/>
        </w:rPr>
        <w:t xml:space="preserve"> </w:t>
      </w:r>
      <w:proofErr w:type="spellStart"/>
      <w:r w:rsidRPr="008B09A6">
        <w:rPr>
          <w:rFonts w:eastAsia="Times New Roman" w:cstheme="minorHAnsi"/>
          <w:lang w:eastAsia="en-NZ"/>
        </w:rPr>
        <w:t>Tū</w:t>
      </w:r>
      <w:proofErr w:type="spellEnd"/>
      <w:r w:rsidRPr="008B09A6">
        <w:rPr>
          <w:rFonts w:eastAsia="Times New Roman" w:cstheme="minorHAnsi"/>
          <w:lang w:eastAsia="en-NZ"/>
        </w:rPr>
        <w:t xml:space="preserve"> </w:t>
      </w:r>
      <w:proofErr w:type="spellStart"/>
      <w:r w:rsidRPr="008B09A6">
        <w:rPr>
          <w:rFonts w:eastAsia="Times New Roman" w:cstheme="minorHAnsi"/>
          <w:lang w:eastAsia="en-NZ"/>
        </w:rPr>
        <w:t>Mōkai</w:t>
      </w:r>
      <w:proofErr w:type="spellEnd"/>
      <w:r w:rsidRPr="008B09A6">
        <w:rPr>
          <w:rFonts w:eastAsia="Times New Roman" w:cstheme="minorHAnsi"/>
          <w:lang w:eastAsia="en-NZ"/>
        </w:rPr>
        <w:t xml:space="preserve"> advisers to engage with </w:t>
      </w:r>
      <w:proofErr w:type="spellStart"/>
      <w:r w:rsidRPr="008B09A6">
        <w:rPr>
          <w:rFonts w:eastAsia="Times New Roman" w:cstheme="minorHAnsi"/>
          <w:lang w:eastAsia="en-NZ"/>
        </w:rPr>
        <w:t>Pāpāwai</w:t>
      </w:r>
      <w:proofErr w:type="spellEnd"/>
      <w:r w:rsidRPr="008B09A6">
        <w:rPr>
          <w:rFonts w:eastAsia="Times New Roman" w:cstheme="minorHAnsi"/>
          <w:lang w:eastAsia="en-NZ"/>
        </w:rPr>
        <w:t xml:space="preserve"> Marae and </w:t>
      </w:r>
      <w:proofErr w:type="spellStart"/>
      <w:r w:rsidRPr="008B09A6">
        <w:rPr>
          <w:rFonts w:eastAsia="Times New Roman" w:cstheme="minorHAnsi"/>
          <w:lang w:eastAsia="en-NZ"/>
        </w:rPr>
        <w:t>Kohunui</w:t>
      </w:r>
      <w:proofErr w:type="spellEnd"/>
      <w:r w:rsidRPr="008B09A6">
        <w:rPr>
          <w:rFonts w:eastAsia="Times New Roman" w:cstheme="minorHAnsi"/>
          <w:lang w:eastAsia="en-NZ"/>
        </w:rPr>
        <w:t xml:space="preserve"> Marae, and be guided by advice given</w:t>
      </w:r>
    </w:p>
    <w:p w14:paraId="190B86A3" w14:textId="77777777" w:rsidR="008B09A6" w:rsidRPr="008B09A6" w:rsidRDefault="008B09A6" w:rsidP="008B09A6">
      <w:pPr>
        <w:numPr>
          <w:ilvl w:val="0"/>
          <w:numId w:val="3"/>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Ensuring Māori have a visual presence in Featherston</w:t>
      </w:r>
    </w:p>
    <w:p w14:paraId="6A38CDB7" w14:textId="77777777" w:rsidR="008B09A6" w:rsidRPr="008B09A6" w:rsidRDefault="008B09A6" w:rsidP="008B09A6">
      <w:pPr>
        <w:numPr>
          <w:ilvl w:val="0"/>
          <w:numId w:val="3"/>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Dual narratives – recognising Māori history by creating opportunities for dual narratives to be expressed</w:t>
      </w:r>
    </w:p>
    <w:p w14:paraId="2038CFA8" w14:textId="77777777" w:rsidR="008B09A6" w:rsidRPr="008B09A6" w:rsidRDefault="008B09A6" w:rsidP="008B09A6">
      <w:pPr>
        <w:numPr>
          <w:ilvl w:val="0"/>
          <w:numId w:val="3"/>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Openness to shared values – continuously learning from each other</w:t>
      </w:r>
    </w:p>
    <w:p w14:paraId="3E832245" w14:textId="77777777" w:rsidR="008B09A6" w:rsidRPr="008B09A6" w:rsidRDefault="008B09A6" w:rsidP="008B09A6">
      <w:pPr>
        <w:spacing w:before="100" w:beforeAutospacing="1" w:after="100" w:afterAutospacing="1" w:line="240" w:lineRule="auto"/>
        <w:outlineLvl w:val="3"/>
        <w:rPr>
          <w:rFonts w:eastAsia="Times New Roman" w:cstheme="minorHAnsi"/>
          <w:b/>
          <w:bCs/>
          <w:sz w:val="28"/>
          <w:szCs w:val="28"/>
          <w:lang w:eastAsia="en-NZ"/>
        </w:rPr>
      </w:pPr>
      <w:r w:rsidRPr="008B09A6">
        <w:rPr>
          <w:rFonts w:eastAsia="Times New Roman" w:cstheme="minorHAnsi"/>
          <w:b/>
          <w:bCs/>
          <w:sz w:val="28"/>
          <w:szCs w:val="28"/>
          <w:lang w:eastAsia="en-NZ"/>
        </w:rPr>
        <w:t>Principle 4: Caring about our physical and natural environment</w:t>
      </w:r>
    </w:p>
    <w:p w14:paraId="47C67A6C" w14:textId="77777777" w:rsidR="008B09A6" w:rsidRPr="008B09A6" w:rsidRDefault="008B09A6" w:rsidP="008B09A6">
      <w:p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This means:</w:t>
      </w:r>
    </w:p>
    <w:p w14:paraId="24535468" w14:textId="77777777" w:rsidR="008B09A6" w:rsidRPr="008B09A6" w:rsidRDefault="008B09A6" w:rsidP="008B09A6">
      <w:pPr>
        <w:numPr>
          <w:ilvl w:val="0"/>
          <w:numId w:val="4"/>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want to feel safe when we are in Featherston whether it is crossing the road, walking to the train station in the mornings and evenings, and having well maintained footpaths</w:t>
      </w:r>
    </w:p>
    <w:p w14:paraId="2BD9E516" w14:textId="77777777" w:rsidR="008B09A6" w:rsidRPr="008B09A6" w:rsidRDefault="008B09A6" w:rsidP="008B09A6">
      <w:pPr>
        <w:numPr>
          <w:ilvl w:val="0"/>
          <w:numId w:val="4"/>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lastRenderedPageBreak/>
        <w:t>We have parks that work as cohesive and connected spaces – we need to help make them places where everyone can “hang out” easily, no matter what their age, or interests – make them spaces that bring people together</w:t>
      </w:r>
    </w:p>
    <w:p w14:paraId="61364585" w14:textId="77777777" w:rsidR="008B09A6" w:rsidRPr="008B09A6" w:rsidRDefault="008B09A6" w:rsidP="008B09A6">
      <w:pPr>
        <w:numPr>
          <w:ilvl w:val="0"/>
          <w:numId w:val="4"/>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want more beauty in our environment especially on our main street and we will work to make it pleasant for residents, as well as functional as part of the regional transport network</w:t>
      </w:r>
    </w:p>
    <w:p w14:paraId="7A15F8EC" w14:textId="77777777" w:rsidR="008B09A6" w:rsidRPr="008B09A6" w:rsidRDefault="008B09A6" w:rsidP="008B09A6">
      <w:pPr>
        <w:numPr>
          <w:ilvl w:val="0"/>
          <w:numId w:val="4"/>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want to live sustainably and reduce our carbon footprint</w:t>
      </w:r>
    </w:p>
    <w:p w14:paraId="37FB6E5F" w14:textId="77777777" w:rsidR="008B09A6" w:rsidRPr="008B09A6" w:rsidRDefault="008B09A6" w:rsidP="008B09A6">
      <w:pPr>
        <w:numPr>
          <w:ilvl w:val="0"/>
          <w:numId w:val="4"/>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We work hard to integrate infrastructure and land use.</w:t>
      </w:r>
    </w:p>
    <w:p w14:paraId="4F9E3A27" w14:textId="0429BD91" w:rsidR="008B09A6" w:rsidRPr="008B09A6" w:rsidRDefault="008B09A6" w:rsidP="008B09A6">
      <w:pPr>
        <w:spacing w:before="100" w:beforeAutospacing="1" w:after="100" w:afterAutospacing="1" w:line="240" w:lineRule="auto"/>
        <w:outlineLvl w:val="3"/>
        <w:rPr>
          <w:rFonts w:eastAsia="Times New Roman" w:cstheme="minorHAnsi"/>
          <w:b/>
          <w:bCs/>
          <w:sz w:val="28"/>
          <w:szCs w:val="28"/>
          <w:lang w:eastAsia="en-NZ"/>
        </w:rPr>
      </w:pPr>
      <w:r w:rsidRPr="008B09A6">
        <w:rPr>
          <w:rFonts w:eastAsia="Times New Roman" w:cstheme="minorHAnsi"/>
          <w:b/>
          <w:bCs/>
          <w:sz w:val="28"/>
          <w:szCs w:val="28"/>
          <w:lang w:eastAsia="en-NZ"/>
        </w:rPr>
        <w:t>Principle 5: Doing what we can, being solution focused</w:t>
      </w:r>
    </w:p>
    <w:p w14:paraId="1CA44F19" w14:textId="77777777" w:rsidR="008B09A6" w:rsidRPr="008B09A6" w:rsidRDefault="008B09A6" w:rsidP="008B09A6">
      <w:p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This means:</w:t>
      </w:r>
    </w:p>
    <w:p w14:paraId="667B3896" w14:textId="77777777" w:rsidR="008B09A6" w:rsidRPr="008B09A6" w:rsidRDefault="008B09A6" w:rsidP="008B09A6">
      <w:pPr>
        <w:numPr>
          <w:ilvl w:val="0"/>
          <w:numId w:val="5"/>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Identifying actions that are possible now – and making a start</w:t>
      </w:r>
    </w:p>
    <w:p w14:paraId="2036CFC6" w14:textId="77777777" w:rsidR="008B09A6" w:rsidRPr="008B09A6" w:rsidRDefault="008B09A6" w:rsidP="008B09A6">
      <w:pPr>
        <w:numPr>
          <w:ilvl w:val="0"/>
          <w:numId w:val="5"/>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Keeping the big picture in mind – balancing the “here and now” with future transformation</w:t>
      </w:r>
    </w:p>
    <w:p w14:paraId="58E8B823" w14:textId="173A3F29" w:rsidR="0096762A" w:rsidRPr="008B09A6" w:rsidRDefault="008B09A6" w:rsidP="008B09A6">
      <w:pPr>
        <w:numPr>
          <w:ilvl w:val="0"/>
          <w:numId w:val="5"/>
        </w:numPr>
        <w:spacing w:before="100" w:beforeAutospacing="1" w:after="100" w:afterAutospacing="1" w:line="240" w:lineRule="auto"/>
        <w:rPr>
          <w:rFonts w:eastAsia="Times New Roman" w:cstheme="minorHAnsi"/>
          <w:lang w:eastAsia="en-NZ"/>
        </w:rPr>
      </w:pPr>
      <w:r w:rsidRPr="008B09A6">
        <w:rPr>
          <w:rFonts w:eastAsia="Times New Roman" w:cstheme="minorHAnsi"/>
          <w:lang w:eastAsia="en-NZ"/>
        </w:rPr>
        <w:t xml:space="preserve">Knowing that this is a journey, working out what we can progress, securing help, </w:t>
      </w:r>
      <w:proofErr w:type="gramStart"/>
      <w:r w:rsidRPr="008B09A6">
        <w:rPr>
          <w:rFonts w:eastAsia="Times New Roman" w:cstheme="minorHAnsi"/>
          <w:lang w:eastAsia="en-NZ"/>
        </w:rPr>
        <w:t>expertise</w:t>
      </w:r>
      <w:proofErr w:type="gramEnd"/>
      <w:r w:rsidRPr="008B09A6">
        <w:rPr>
          <w:rFonts w:eastAsia="Times New Roman" w:cstheme="minorHAnsi"/>
          <w:lang w:eastAsia="en-NZ"/>
        </w:rPr>
        <w:t xml:space="preserve"> and funding from anyone who believes in community and our future</w:t>
      </w:r>
    </w:p>
    <w:sectPr w:rsidR="0096762A" w:rsidRPr="008B0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E8A"/>
    <w:multiLevelType w:val="multilevel"/>
    <w:tmpl w:val="458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5B49"/>
    <w:multiLevelType w:val="multilevel"/>
    <w:tmpl w:val="B658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DC1801"/>
    <w:multiLevelType w:val="multilevel"/>
    <w:tmpl w:val="213C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797CA9"/>
    <w:multiLevelType w:val="multilevel"/>
    <w:tmpl w:val="65B6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3B0CA3"/>
    <w:multiLevelType w:val="multilevel"/>
    <w:tmpl w:val="D13E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5228399">
    <w:abstractNumId w:val="4"/>
  </w:num>
  <w:num w:numId="2" w16cid:durableId="1486892750">
    <w:abstractNumId w:val="0"/>
  </w:num>
  <w:num w:numId="3" w16cid:durableId="1603102110">
    <w:abstractNumId w:val="1"/>
  </w:num>
  <w:num w:numId="4" w16cid:durableId="561214261">
    <w:abstractNumId w:val="3"/>
  </w:num>
  <w:num w:numId="5" w16cid:durableId="221253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A6"/>
    <w:rsid w:val="008B09A6"/>
    <w:rsid w:val="009676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52A1"/>
  <w15:chartTrackingRefBased/>
  <w15:docId w15:val="{4C7C305A-FFD5-4443-A280-74DC983C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B09A6"/>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B09A6"/>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8B09A6"/>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7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Clouston Communications Advisor</dc:creator>
  <cp:keywords/>
  <dc:description/>
  <cp:lastModifiedBy>Catherine Clouston Communications Advisor</cp:lastModifiedBy>
  <cp:revision>1</cp:revision>
  <dcterms:created xsi:type="dcterms:W3CDTF">2023-01-09T21:20:00Z</dcterms:created>
  <dcterms:modified xsi:type="dcterms:W3CDTF">2023-01-09T21:43:00Z</dcterms:modified>
</cp:coreProperties>
</file>