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57" w:rsidRDefault="00611957" w:rsidP="00611957">
      <w:r>
        <w:t>MWWTP website</w:t>
      </w:r>
    </w:p>
    <w:p w:rsidR="00611957" w:rsidRDefault="00BA388C" w:rsidP="00611957">
      <w:r>
        <w:t>T</w:t>
      </w:r>
      <w:r w:rsidR="00611957">
        <w:t xml:space="preserve">he Hearing Commissioners </w:t>
      </w:r>
      <w:r>
        <w:t xml:space="preserve">decided to </w:t>
      </w:r>
      <w:r w:rsidR="00611957" w:rsidRPr="00B36563">
        <w:rPr>
          <w:b/>
        </w:rPr>
        <w:t>grant</w:t>
      </w:r>
      <w:r w:rsidR="00611957">
        <w:t xml:space="preserve"> the resource consent applications sought by the South Wairarapa District Council</w:t>
      </w:r>
      <w:r w:rsidR="00E40C50">
        <w:t xml:space="preserve"> subject to the imposition of the conditions set out in Appendix 2</w:t>
      </w:r>
      <w:r w:rsidR="009A5839">
        <w:t xml:space="preserve"> of the Decision</w:t>
      </w:r>
      <w:r w:rsidR="00611957">
        <w:t>.</w:t>
      </w:r>
      <w:bookmarkStart w:id="0" w:name="_GoBack"/>
      <w:bookmarkEnd w:id="0"/>
    </w:p>
    <w:p w:rsidR="00611957" w:rsidRDefault="00611957" w:rsidP="00611957">
      <w:r>
        <w:t>Parties are invited to provide comments outlining any improvements that can be made to the detailed Martinborough WWTP 11 February 2016 wording of the conditions that does not alter their substantive intent within 10 working days of the receipt of this decision. Accordingly, comments lodged should note when the decision was received.</w:t>
      </w:r>
    </w:p>
    <w:p w:rsidR="00611957" w:rsidRDefault="00611957" w:rsidP="00611957">
      <w:r>
        <w:t>Please refer to the Decision document for details if you wish to comment on the interim conditions.</w:t>
      </w:r>
      <w:r w:rsidRPr="000E4E6B">
        <w:t xml:space="preserve"> </w:t>
      </w:r>
      <w:r>
        <w:t>The Decision and interim conditions, and the post hearing information supplied to the Hearing Commissioners, can be found in the right-hand panel.</w:t>
      </w:r>
    </w:p>
    <w:p w:rsidR="00611957" w:rsidRDefault="009A5839" w:rsidP="00611957">
      <w:r>
        <w:t>Comments are to be sent to Shaun Andrewartha and can be via email</w:t>
      </w:r>
      <w:r w:rsidR="00611957">
        <w:t xml:space="preserve">: </w:t>
      </w:r>
      <w:hyperlink r:id="rId5" w:history="1">
        <w:r w:rsidR="00611957" w:rsidRPr="00C20B8B">
          <w:rPr>
            <w:rStyle w:val="Hyperlink"/>
          </w:rPr>
          <w:t>shaun.andrewartha@gw.govt.nz</w:t>
        </w:r>
      </w:hyperlink>
      <w:r w:rsidR="00611957">
        <w:t xml:space="preserve"> or Greater Wellington Regional Council, PO Box 41, Masterton, or hand delivered to the office at 34 Chapel Street, Masterton. Please include the date that you received the decision with your comments.</w:t>
      </w:r>
    </w:p>
    <w:p w:rsidR="00611957" w:rsidRDefault="00611957" w:rsidP="00611957">
      <w:r>
        <w:t>The Commissioners will issue a final suite of conditions within 10 working days thereafter.</w:t>
      </w:r>
    </w:p>
    <w:p w:rsidR="00611957" w:rsidRDefault="00611957"/>
    <w:sectPr w:rsidR="00611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57"/>
    <w:rsid w:val="001A443A"/>
    <w:rsid w:val="00283A25"/>
    <w:rsid w:val="00611957"/>
    <w:rsid w:val="006D3416"/>
    <w:rsid w:val="007A3E11"/>
    <w:rsid w:val="009A5839"/>
    <w:rsid w:val="00BA388C"/>
    <w:rsid w:val="00C81C61"/>
    <w:rsid w:val="00E40C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un.andrewartha@gw.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Detheridge-Davies</dc:creator>
  <cp:lastModifiedBy>Nicky Detheridge-Davies</cp:lastModifiedBy>
  <cp:revision>4</cp:revision>
  <dcterms:created xsi:type="dcterms:W3CDTF">2016-02-18T19:49:00Z</dcterms:created>
  <dcterms:modified xsi:type="dcterms:W3CDTF">2016-02-19T03:22:00Z</dcterms:modified>
</cp:coreProperties>
</file>